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16421A">
      <w:pPr>
        <w:spacing w:line="360" w:lineRule="auto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附件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</w:t>
      </w:r>
    </w:p>
    <w:p w14:paraId="333742F3">
      <w:pPr>
        <w:spacing w:line="360" w:lineRule="auto"/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参会回执</w:t>
      </w:r>
    </w:p>
    <w:p w14:paraId="58B3FE25">
      <w:pPr>
        <w:spacing w:line="360" w:lineRule="auto"/>
        <w:jc w:val="center"/>
        <w:rPr>
          <w:rFonts w:ascii="仿宋" w:hAnsi="仿宋" w:eastAsia="仿宋" w:cs="宋体"/>
          <w:b/>
          <w:bCs/>
          <w:color w:val="auto"/>
          <w:sz w:val="36"/>
          <w:szCs w:val="36"/>
        </w:rPr>
      </w:pPr>
    </w:p>
    <w:tbl>
      <w:tblPr>
        <w:tblStyle w:val="7"/>
        <w:tblW w:w="137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2"/>
        <w:gridCol w:w="1834"/>
        <w:gridCol w:w="907"/>
        <w:gridCol w:w="953"/>
        <w:gridCol w:w="2138"/>
        <w:gridCol w:w="917"/>
        <w:gridCol w:w="1861"/>
        <w:gridCol w:w="1130"/>
        <w:gridCol w:w="2408"/>
      </w:tblGrid>
      <w:tr w14:paraId="2931A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  <w:jc w:val="center"/>
        </w:trPr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CC667">
            <w:pPr>
              <w:tabs>
                <w:tab w:val="left" w:pos="1680"/>
              </w:tabs>
              <w:jc w:val="center"/>
              <w:rPr>
                <w:rFonts w:hint="eastAsia" w:ascii="仿宋" w:hAnsi="仿宋" w:eastAsia="仿宋" w:cs="仿宋"/>
                <w:bCs/>
                <w:color w:val="auto"/>
                <w:w w:val="9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w w:val="90"/>
                <w:sz w:val="30"/>
                <w:szCs w:val="30"/>
              </w:rPr>
              <w:t>单位名称</w:t>
            </w:r>
          </w:p>
        </w:tc>
        <w:tc>
          <w:tcPr>
            <w:tcW w:w="1214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00947">
            <w:pPr>
              <w:tabs>
                <w:tab w:val="left" w:pos="1680"/>
              </w:tabs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</w:p>
        </w:tc>
      </w:tr>
      <w:tr w14:paraId="329CA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F044C2">
            <w:pPr>
              <w:tabs>
                <w:tab w:val="left" w:pos="1680"/>
              </w:tabs>
              <w:ind w:firstLine="135" w:firstLineChars="50"/>
              <w:jc w:val="center"/>
              <w:rPr>
                <w:rFonts w:hint="eastAsia" w:ascii="仿宋" w:hAnsi="仿宋" w:eastAsia="仿宋" w:cs="仿宋"/>
                <w:bCs/>
                <w:color w:val="auto"/>
                <w:w w:val="9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w w:val="90"/>
                <w:sz w:val="30"/>
                <w:szCs w:val="30"/>
              </w:rPr>
              <w:t>地   址</w:t>
            </w:r>
          </w:p>
        </w:tc>
        <w:tc>
          <w:tcPr>
            <w:tcW w:w="67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6838CC">
            <w:pPr>
              <w:tabs>
                <w:tab w:val="left" w:pos="1680"/>
              </w:tabs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</w:p>
        </w:tc>
        <w:tc>
          <w:tcPr>
            <w:tcW w:w="1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48099E">
            <w:pPr>
              <w:tabs>
                <w:tab w:val="left" w:pos="1680"/>
              </w:tabs>
              <w:jc w:val="center"/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  <w:t>邮编</w:t>
            </w:r>
          </w:p>
        </w:tc>
        <w:tc>
          <w:tcPr>
            <w:tcW w:w="35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FEF58">
            <w:pPr>
              <w:tabs>
                <w:tab w:val="left" w:pos="1680"/>
              </w:tabs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</w:p>
        </w:tc>
      </w:tr>
      <w:tr w14:paraId="5136A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exact"/>
          <w:jc w:val="center"/>
        </w:trPr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456F9">
            <w:pPr>
              <w:tabs>
                <w:tab w:val="left" w:pos="1680"/>
              </w:tabs>
              <w:jc w:val="center"/>
              <w:rPr>
                <w:rFonts w:hint="eastAsia" w:ascii="仿宋" w:hAnsi="仿宋" w:eastAsia="仿宋" w:cs="仿宋"/>
                <w:bCs/>
                <w:color w:val="auto"/>
                <w:w w:val="9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w w:val="90"/>
                <w:sz w:val="30"/>
                <w:szCs w:val="30"/>
              </w:rPr>
              <w:t>代表姓名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9867B9">
            <w:pPr>
              <w:tabs>
                <w:tab w:val="left" w:pos="1680"/>
              </w:tabs>
              <w:jc w:val="center"/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  <w:t>职务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62F68">
            <w:pPr>
              <w:tabs>
                <w:tab w:val="left" w:pos="1680"/>
              </w:tabs>
              <w:jc w:val="center"/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  <w:t>性别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1FB711">
            <w:pPr>
              <w:tabs>
                <w:tab w:val="left" w:pos="1680"/>
              </w:tabs>
              <w:jc w:val="center"/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  <w:t>民族</w:t>
            </w:r>
          </w:p>
        </w:tc>
        <w:tc>
          <w:tcPr>
            <w:tcW w:w="2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91B80">
            <w:pPr>
              <w:tabs>
                <w:tab w:val="left" w:pos="1680"/>
              </w:tabs>
              <w:jc w:val="center"/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  <w:t>移动电话</w:t>
            </w:r>
          </w:p>
        </w:tc>
        <w:tc>
          <w:tcPr>
            <w:tcW w:w="39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7288F">
            <w:pPr>
              <w:tabs>
                <w:tab w:val="left" w:pos="1680"/>
              </w:tabs>
              <w:jc w:val="center"/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  <w:lang w:val="en-US" w:eastAsia="zh-CN"/>
              </w:rPr>
              <w:t>住宿时间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2C4A9F">
            <w:pPr>
              <w:tabs>
                <w:tab w:val="left" w:pos="1680"/>
              </w:tabs>
              <w:jc w:val="center"/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  <w:t>抵</w:t>
            </w: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  <w:lang w:eastAsia="zh-CN"/>
              </w:rPr>
              <w:t>杭</w:t>
            </w: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  <w:t>时间</w:t>
            </w:r>
          </w:p>
        </w:tc>
      </w:tr>
      <w:tr w14:paraId="3FF55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exact"/>
          <w:jc w:val="center"/>
        </w:trPr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593070">
            <w:pPr>
              <w:tabs>
                <w:tab w:val="left" w:pos="168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2AEAF8">
            <w:pPr>
              <w:tabs>
                <w:tab w:val="left" w:pos="168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C4033">
            <w:pPr>
              <w:tabs>
                <w:tab w:val="left" w:pos="168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BA4638">
            <w:pPr>
              <w:tabs>
                <w:tab w:val="left" w:pos="168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</w:p>
        </w:tc>
        <w:tc>
          <w:tcPr>
            <w:tcW w:w="2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1AD8B">
            <w:pPr>
              <w:tabs>
                <w:tab w:val="left" w:pos="168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</w:p>
        </w:tc>
        <w:tc>
          <w:tcPr>
            <w:tcW w:w="39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8D1FD">
            <w:pPr>
              <w:tabs>
                <w:tab w:val="left" w:pos="168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lang w:val="en-US" w:eastAsia="zh-CN"/>
              </w:rPr>
              <w:t xml:space="preserve">单间：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w w:val="80"/>
                <w:sz w:val="30"/>
                <w:szCs w:val="30"/>
                <w:lang w:val="en-US" w:eastAsia="zh-CN"/>
              </w:rPr>
              <w:t>10日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w w:val="80"/>
                <w:sz w:val="30"/>
                <w:szCs w:val="30"/>
                <w:lang w:val="en-US" w:eastAsia="zh-CN"/>
              </w:rPr>
              <w:t>11日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</w:rPr>
              <w:sym w:font="Wingdings 2" w:char="00A3"/>
            </w:r>
          </w:p>
          <w:p w14:paraId="6EE67697">
            <w:pPr>
              <w:tabs>
                <w:tab w:val="left" w:pos="168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lang w:val="en-US" w:eastAsia="zh-CN"/>
              </w:rPr>
              <w:t>标间：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w w:val="80"/>
                <w:sz w:val="30"/>
                <w:szCs w:val="30"/>
                <w:lang w:val="en-US" w:eastAsia="zh-CN"/>
              </w:rPr>
              <w:t xml:space="preserve"> 10日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w w:val="80"/>
                <w:sz w:val="30"/>
                <w:szCs w:val="30"/>
                <w:lang w:val="en-US" w:eastAsia="zh-CN"/>
              </w:rPr>
              <w:t>11日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</w:rPr>
              <w:sym w:font="Wingdings 2" w:char="00A3"/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BD371B">
            <w:pPr>
              <w:tabs>
                <w:tab w:val="left" w:pos="168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</w:p>
        </w:tc>
      </w:tr>
      <w:tr w14:paraId="05DBA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exact"/>
          <w:jc w:val="center"/>
        </w:trPr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4D6AAE">
            <w:pPr>
              <w:tabs>
                <w:tab w:val="left" w:pos="1680"/>
              </w:tabs>
              <w:jc w:val="center"/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</w:pP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A06A11">
            <w:pPr>
              <w:tabs>
                <w:tab w:val="left" w:pos="1680"/>
              </w:tabs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3A1E1">
            <w:pPr>
              <w:tabs>
                <w:tab w:val="left" w:pos="1680"/>
              </w:tabs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EFF024">
            <w:pPr>
              <w:tabs>
                <w:tab w:val="left" w:pos="1680"/>
              </w:tabs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</w:p>
        </w:tc>
        <w:tc>
          <w:tcPr>
            <w:tcW w:w="2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E5A20">
            <w:pPr>
              <w:tabs>
                <w:tab w:val="left" w:pos="1680"/>
              </w:tabs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</w:p>
        </w:tc>
        <w:tc>
          <w:tcPr>
            <w:tcW w:w="39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181744">
            <w:pPr>
              <w:tabs>
                <w:tab w:val="left" w:pos="168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lang w:val="en-US" w:eastAsia="zh-CN"/>
              </w:rPr>
              <w:t xml:space="preserve">单间：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w w:val="80"/>
                <w:sz w:val="30"/>
                <w:szCs w:val="30"/>
                <w:lang w:val="en-US" w:eastAsia="zh-CN"/>
              </w:rPr>
              <w:t>10日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w w:val="80"/>
                <w:sz w:val="30"/>
                <w:szCs w:val="30"/>
                <w:lang w:val="en-US" w:eastAsia="zh-CN"/>
              </w:rPr>
              <w:t>11日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</w:rPr>
              <w:sym w:font="Wingdings 2" w:char="00A3"/>
            </w:r>
          </w:p>
          <w:p w14:paraId="1BEF6AED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lang w:val="en-US" w:eastAsia="zh-CN"/>
              </w:rPr>
              <w:t>标间：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w w:val="80"/>
                <w:sz w:val="30"/>
                <w:szCs w:val="30"/>
                <w:lang w:val="en-US" w:eastAsia="zh-CN"/>
              </w:rPr>
              <w:t xml:space="preserve"> 10日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w w:val="80"/>
                <w:sz w:val="30"/>
                <w:szCs w:val="30"/>
                <w:lang w:val="en-US" w:eastAsia="zh-CN"/>
              </w:rPr>
              <w:t>11日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0"/>
                <w:szCs w:val="30"/>
              </w:rPr>
              <w:sym w:font="Wingdings 2" w:char="00A3"/>
            </w:r>
          </w:p>
          <w:p w14:paraId="3731B138">
            <w:pPr>
              <w:tabs>
                <w:tab w:val="left" w:pos="1680"/>
              </w:tabs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57B0F3">
            <w:pPr>
              <w:tabs>
                <w:tab w:val="left" w:pos="1680"/>
              </w:tabs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</w:pPr>
          </w:p>
        </w:tc>
      </w:tr>
      <w:tr w14:paraId="5902E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exact"/>
          <w:jc w:val="center"/>
        </w:trPr>
        <w:tc>
          <w:tcPr>
            <w:tcW w:w="137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43EE9">
            <w:pPr>
              <w:tabs>
                <w:tab w:val="left" w:pos="1680"/>
              </w:tabs>
              <w:jc w:val="left"/>
              <w:rPr>
                <w:rFonts w:hint="default" w:ascii="仿宋" w:hAnsi="仿宋" w:eastAsia="仿宋" w:cs="仿宋"/>
                <w:b/>
                <w:bCs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全程参加调研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 xml:space="preserve">    其他： 11日下午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12日上午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 xml:space="preserve">      不参加调研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  <w:lang w:val="en-US" w:eastAsia="zh-CN"/>
              </w:rPr>
              <w:t xml:space="preserve">    </w:t>
            </w:r>
          </w:p>
        </w:tc>
      </w:tr>
      <w:tr w14:paraId="1FBFB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DAE49">
            <w:pPr>
              <w:tabs>
                <w:tab w:val="left" w:pos="1680"/>
              </w:tabs>
              <w:jc w:val="center"/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  <w:t>备  注</w:t>
            </w:r>
          </w:p>
        </w:tc>
        <w:tc>
          <w:tcPr>
            <w:tcW w:w="1214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87A05E">
            <w:pPr>
              <w:tabs>
                <w:tab w:val="left" w:pos="1680"/>
              </w:tabs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  <w:t>此回执请务必于</w:t>
            </w: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  <w:lang w:eastAsia="zh-CN"/>
              </w:rPr>
              <w:t>2025</w:t>
            </w: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  <w:t>日前发送至</w:t>
            </w: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  <w:lang w:eastAsia="zh-CN"/>
              </w:rPr>
              <w:t>报名邮箱</w:t>
            </w: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  <w:t>。</w:t>
            </w:r>
          </w:p>
        </w:tc>
      </w:tr>
    </w:tbl>
    <w:p w14:paraId="1461EFC9">
      <w:pPr>
        <w:tabs>
          <w:tab w:val="left" w:pos="1680"/>
        </w:tabs>
        <w:rPr>
          <w:rFonts w:ascii="仿宋" w:hAnsi="仿宋" w:eastAsia="仿宋" w:cs="仿宋"/>
          <w:color w:val="auto"/>
          <w:sz w:val="30"/>
          <w:szCs w:val="30"/>
        </w:rPr>
        <w:sectPr>
          <w:footerReference r:id="rId3" w:type="default"/>
          <w:pgSz w:w="16838" w:h="11906" w:orient="landscape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A834AC1">
      <w:pPr>
        <w:spacing w:line="360" w:lineRule="auto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附件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</w:t>
      </w:r>
    </w:p>
    <w:p w14:paraId="6AEC2BA3">
      <w:pPr>
        <w:spacing w:line="25" w:lineRule="atLeast"/>
        <w:jc w:val="center"/>
        <w:rPr>
          <w:rFonts w:hint="eastAsia"/>
          <w:b/>
          <w:color w:val="auto"/>
          <w:sz w:val="36"/>
          <w:szCs w:val="36"/>
        </w:rPr>
      </w:pPr>
      <w:r>
        <w:rPr>
          <w:rFonts w:hint="eastAsia"/>
          <w:b/>
          <w:color w:val="auto"/>
          <w:sz w:val="36"/>
          <w:szCs w:val="36"/>
          <w:lang w:eastAsia="zh-CN"/>
        </w:rPr>
        <w:t>全</w:t>
      </w:r>
      <w:r>
        <w:rPr>
          <w:rFonts w:hint="eastAsia"/>
          <w:b/>
          <w:color w:val="auto"/>
          <w:sz w:val="36"/>
          <w:szCs w:val="36"/>
        </w:rPr>
        <w:t>国纺织博物馆联盟</w:t>
      </w:r>
      <w:r>
        <w:rPr>
          <w:rFonts w:hint="eastAsia"/>
          <w:b/>
          <w:color w:val="auto"/>
          <w:sz w:val="36"/>
          <w:szCs w:val="36"/>
          <w:lang w:eastAsia="zh-CN"/>
        </w:rPr>
        <w:t>申请</w:t>
      </w:r>
      <w:r>
        <w:rPr>
          <w:rFonts w:hint="eastAsia"/>
          <w:b/>
          <w:color w:val="auto"/>
          <w:sz w:val="36"/>
          <w:szCs w:val="36"/>
        </w:rPr>
        <w:t>登记表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1"/>
        <w:gridCol w:w="628"/>
        <w:gridCol w:w="1141"/>
        <w:gridCol w:w="922"/>
        <w:gridCol w:w="389"/>
        <w:gridCol w:w="43"/>
        <w:gridCol w:w="484"/>
        <w:gridCol w:w="634"/>
        <w:gridCol w:w="727"/>
        <w:gridCol w:w="48"/>
        <w:gridCol w:w="867"/>
        <w:gridCol w:w="760"/>
        <w:gridCol w:w="698"/>
      </w:tblGrid>
      <w:tr w14:paraId="3C4CC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6BD0BF">
            <w:pPr>
              <w:spacing w:line="25" w:lineRule="atLeast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</w:rPr>
              <w:t>单 位 名 称</w:t>
            </w:r>
          </w:p>
        </w:tc>
        <w:tc>
          <w:tcPr>
            <w:tcW w:w="671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87568">
            <w:pPr>
              <w:spacing w:line="25" w:lineRule="atLeas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</w:t>
            </w:r>
          </w:p>
        </w:tc>
      </w:tr>
      <w:tr w14:paraId="20B73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1641E">
            <w:pPr>
              <w:spacing w:line="25" w:lineRule="atLeast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lang w:eastAsia="zh-CN"/>
              </w:rPr>
              <w:t>类别</w:t>
            </w:r>
          </w:p>
        </w:tc>
        <w:tc>
          <w:tcPr>
            <w:tcW w:w="671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30D578">
            <w:pPr>
              <w:spacing w:line="25" w:lineRule="atLeast"/>
              <w:jc w:val="both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博物馆□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 xml:space="preserve">  纪念馆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 xml:space="preserve">  文创园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 xml:space="preserve">  研学旅游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 xml:space="preserve">  工业遗产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□</w:t>
            </w:r>
          </w:p>
          <w:p w14:paraId="66AFBAD9">
            <w:pPr>
              <w:spacing w:line="25" w:lineRule="atLeast"/>
              <w:jc w:val="both"/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思想教育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收藏修复□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 xml:space="preserve">  展陈设计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 xml:space="preserve">  其他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□（请在□划√）</w:t>
            </w:r>
          </w:p>
        </w:tc>
      </w:tr>
      <w:tr w14:paraId="0559B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8CC5B5">
            <w:pPr>
              <w:spacing w:line="25" w:lineRule="atLeast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lang w:val="en-US" w:eastAsia="zh-CN"/>
              </w:rPr>
              <w:t>单位性质</w:t>
            </w:r>
          </w:p>
        </w:tc>
        <w:tc>
          <w:tcPr>
            <w:tcW w:w="24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96B75">
            <w:pPr>
              <w:spacing w:line="25" w:lineRule="atLeast"/>
              <w:jc w:val="both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</w:p>
        </w:tc>
        <w:tc>
          <w:tcPr>
            <w:tcW w:w="1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89D83C">
            <w:pPr>
              <w:spacing w:line="25" w:lineRule="atLeast"/>
              <w:ind w:firstLine="240" w:firstLineChars="100"/>
              <w:jc w:val="both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行政级别</w:t>
            </w:r>
          </w:p>
        </w:tc>
        <w:tc>
          <w:tcPr>
            <w:tcW w:w="23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D3955A">
            <w:pPr>
              <w:spacing w:line="25" w:lineRule="atLeast"/>
              <w:jc w:val="both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</w:p>
        </w:tc>
      </w:tr>
      <w:tr w14:paraId="4201E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3A846">
            <w:pPr>
              <w:spacing w:line="25" w:lineRule="atLeast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lang w:eastAsia="zh-CN"/>
              </w:rPr>
              <w:t>申请类别</w:t>
            </w:r>
          </w:p>
        </w:tc>
        <w:tc>
          <w:tcPr>
            <w:tcW w:w="671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EF5295">
            <w:pPr>
              <w:spacing w:line="25" w:lineRule="atLeast"/>
              <w:jc w:val="both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 xml:space="preserve">副理事长单位□ 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 xml:space="preserve">理事单位□ 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（请在□划√）</w:t>
            </w:r>
          </w:p>
        </w:tc>
      </w:tr>
      <w:tr w14:paraId="47091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D0F5A">
            <w:pPr>
              <w:spacing w:line="25" w:lineRule="atLeas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负责人</w:t>
            </w:r>
          </w:p>
        </w:tc>
        <w:tc>
          <w:tcPr>
            <w:tcW w:w="36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9F1AC8">
            <w:pPr>
              <w:spacing w:line="25" w:lineRule="atLeas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</w:t>
            </w:r>
          </w:p>
        </w:tc>
        <w:tc>
          <w:tcPr>
            <w:tcW w:w="1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1AFF10">
            <w:pPr>
              <w:spacing w:line="25" w:lineRule="atLeas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联系人</w:t>
            </w:r>
          </w:p>
        </w:tc>
        <w:tc>
          <w:tcPr>
            <w:tcW w:w="23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0C4B1">
            <w:pPr>
              <w:spacing w:line="25" w:lineRule="atLeas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</w:t>
            </w:r>
          </w:p>
        </w:tc>
      </w:tr>
      <w:tr w14:paraId="2B1B2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37404">
            <w:pPr>
              <w:spacing w:line="25" w:lineRule="atLeas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地 址</w:t>
            </w:r>
          </w:p>
        </w:tc>
        <w:tc>
          <w:tcPr>
            <w:tcW w:w="26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3EFD8E">
            <w:pPr>
              <w:spacing w:line="25" w:lineRule="atLeas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</w:t>
            </w:r>
          </w:p>
        </w:tc>
        <w:tc>
          <w:tcPr>
            <w:tcW w:w="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DDB7AD">
            <w:pPr>
              <w:spacing w:line="25" w:lineRule="atLeas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电 话</w:t>
            </w:r>
          </w:p>
        </w:tc>
        <w:tc>
          <w:tcPr>
            <w:tcW w:w="1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6564D">
            <w:pPr>
              <w:spacing w:line="25" w:lineRule="atLeas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 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69A5E">
            <w:pPr>
              <w:spacing w:line="25" w:lineRule="atLeas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邮 编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FB72A">
            <w:pPr>
              <w:spacing w:line="25" w:lineRule="atLeas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 </w:t>
            </w:r>
          </w:p>
        </w:tc>
      </w:tr>
      <w:tr w14:paraId="65097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1EA21C">
            <w:pPr>
              <w:spacing w:line="25" w:lineRule="atLeas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人员总数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0067D">
            <w:pPr>
              <w:spacing w:line="25" w:lineRule="atLeas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007C9">
            <w:pPr>
              <w:spacing w:line="25" w:lineRule="atLeas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业务</w:t>
            </w:r>
          </w:p>
          <w:p w14:paraId="1388B611">
            <w:pPr>
              <w:spacing w:line="25" w:lineRule="atLeas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人员数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3879E0">
            <w:pPr>
              <w:spacing w:line="25" w:lineRule="atLeas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  </w:t>
            </w:r>
          </w:p>
        </w:tc>
        <w:tc>
          <w:tcPr>
            <w:tcW w:w="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9DCF6B">
            <w:pPr>
              <w:spacing w:line="25" w:lineRule="atLeas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高级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2FF50">
            <w:pPr>
              <w:spacing w:line="25" w:lineRule="atLeas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 </w:t>
            </w:r>
          </w:p>
        </w:tc>
        <w:tc>
          <w:tcPr>
            <w:tcW w:w="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5B892">
            <w:pPr>
              <w:spacing w:line="25" w:lineRule="atLeas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中级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77117">
            <w:pPr>
              <w:spacing w:line="25" w:lineRule="atLeas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 </w:t>
            </w: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CA404">
            <w:pPr>
              <w:spacing w:line="25" w:lineRule="atLeas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初级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BFABB5">
            <w:pPr>
              <w:spacing w:line="25" w:lineRule="atLeas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 </w:t>
            </w:r>
          </w:p>
        </w:tc>
      </w:tr>
      <w:tr w14:paraId="33ED6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852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535DC5">
            <w:pPr>
              <w:spacing w:line="25" w:lineRule="atLeas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0954FF31">
            <w:pPr>
              <w:spacing w:line="25" w:lineRule="atLeas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成立时间及历史沿革：</w:t>
            </w:r>
          </w:p>
          <w:p w14:paraId="4DB08EED">
            <w:pPr>
              <w:spacing w:line="25" w:lineRule="atLeast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</w:t>
            </w:r>
          </w:p>
        </w:tc>
      </w:tr>
      <w:tr w14:paraId="3D92E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B0A313">
            <w:pPr>
              <w:spacing w:line="25" w:lineRule="atLeas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088E7783">
            <w:pPr>
              <w:spacing w:line="25" w:lineRule="atLeas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藏品数及特色： </w:t>
            </w:r>
          </w:p>
          <w:p w14:paraId="42889C42">
            <w:pPr>
              <w:spacing w:line="25" w:lineRule="atLeast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45B1F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D83872">
            <w:pPr>
              <w:spacing w:line="25" w:lineRule="atLeas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43C7D006">
            <w:pPr>
              <w:spacing w:line="25" w:lineRule="atLeas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基本陈列及其特点： </w:t>
            </w:r>
          </w:p>
          <w:p w14:paraId="66A424A7">
            <w:pPr>
              <w:spacing w:line="25" w:lineRule="atLeast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0061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852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A226DB">
            <w:pPr>
              <w:spacing w:line="25" w:lineRule="atLeas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0FC8615C">
            <w:pPr>
              <w:spacing w:line="25" w:lineRule="atLeas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研究工作及主要出版物： </w:t>
            </w:r>
          </w:p>
          <w:p w14:paraId="0CDC1B22">
            <w:pPr>
              <w:spacing w:line="25" w:lineRule="atLeast"/>
              <w:ind w:left="420" w:leftChars="2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40055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852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7897E5">
            <w:pPr>
              <w:spacing w:line="25" w:lineRule="atLeas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6688DC9F">
            <w:pPr>
              <w:spacing w:line="25" w:lineRule="atLeas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社会教育活动情况： </w:t>
            </w:r>
          </w:p>
          <w:p w14:paraId="52724C2B">
            <w:pPr>
              <w:spacing w:line="25" w:lineRule="atLeast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15A26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2" w:hRule="atLeast"/>
        </w:trPr>
        <w:tc>
          <w:tcPr>
            <w:tcW w:w="42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84C454">
            <w:pPr>
              <w:spacing w:line="25" w:lineRule="atLeas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70C619FF">
            <w:pPr>
              <w:spacing w:line="25" w:lineRule="atLeas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35CF5B1D">
            <w:pPr>
              <w:spacing w:line="25" w:lineRule="atLeas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364A5D43">
            <w:pPr>
              <w:spacing w:line="25" w:lineRule="atLeas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61802B50">
            <w:pPr>
              <w:spacing w:line="25" w:lineRule="atLeas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4EDD819C">
            <w:pPr>
              <w:spacing w:line="24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单位负责人签字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：</w:t>
            </w:r>
          </w:p>
          <w:p w14:paraId="6358FE7B">
            <w:pPr>
              <w:spacing w:line="24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</w:p>
          <w:p w14:paraId="0FD7063B">
            <w:pPr>
              <w:spacing w:line="25" w:lineRule="atLeast"/>
              <w:ind w:firstLine="2160" w:firstLineChars="9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（公章）</w:t>
            </w:r>
          </w:p>
          <w:p w14:paraId="57DB4E36">
            <w:pPr>
              <w:spacing w:line="25" w:lineRule="atLeast"/>
              <w:ind w:firstLine="960" w:firstLineChars="4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年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日</w:t>
            </w:r>
          </w:p>
        </w:tc>
        <w:tc>
          <w:tcPr>
            <w:tcW w:w="42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372918">
            <w:pPr>
              <w:spacing w:line="25" w:lineRule="atLeast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</w:p>
          <w:p w14:paraId="251CC399">
            <w:pPr>
              <w:spacing w:line="25" w:lineRule="atLeas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全国纺织博物馆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联盟审批意见：</w:t>
            </w:r>
          </w:p>
          <w:p w14:paraId="7F3BE217">
            <w:pPr>
              <w:spacing w:line="25" w:lineRule="atLeas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3302ED2B">
            <w:pPr>
              <w:spacing w:line="25" w:lineRule="atLeas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0733638A">
            <w:pPr>
              <w:spacing w:line="25" w:lineRule="atLeas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31BC3B12">
            <w:pPr>
              <w:spacing w:line="25" w:lineRule="atLeas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786A10DA">
            <w:pPr>
              <w:spacing w:line="25" w:lineRule="atLeas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4668FCB6">
            <w:pPr>
              <w:spacing w:line="25" w:lineRule="atLeast"/>
              <w:ind w:right="1440"/>
              <w:jc w:val="righ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盖  章：</w:t>
            </w:r>
          </w:p>
          <w:p w14:paraId="6E910A2D">
            <w:pPr>
              <w:spacing w:line="25" w:lineRule="atLeast"/>
              <w:jc w:val="righ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年   月   日</w:t>
            </w:r>
          </w:p>
          <w:p w14:paraId="3188DCA4">
            <w:pPr>
              <w:spacing w:line="25" w:lineRule="atLeast"/>
              <w:jc w:val="righ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26979B8D">
            <w:pPr>
              <w:spacing w:line="25" w:lineRule="atLeast"/>
              <w:jc w:val="righ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</w:tbl>
    <w:p w14:paraId="08364002"/>
    <w:tbl>
      <w:tblPr>
        <w:tblStyle w:val="8"/>
        <w:tblpPr w:leftFromText="180" w:rightFromText="180" w:vertAnchor="text" w:tblpX="10214" w:tblpY="-17838"/>
        <w:tblOverlap w:val="never"/>
        <w:tblW w:w="10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1"/>
      </w:tblGrid>
      <w:tr w14:paraId="53415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001" w:type="dxa"/>
          </w:tcPr>
          <w:p w14:paraId="2D93F3B5">
            <w:pPr>
              <w:spacing w:line="25" w:lineRule="atLeast"/>
              <w:jc w:val="right"/>
              <w:rPr>
                <w:color w:val="auto"/>
                <w:szCs w:val="21"/>
                <w:vertAlign w:val="baseline"/>
              </w:rPr>
            </w:pPr>
          </w:p>
        </w:tc>
      </w:tr>
    </w:tbl>
    <w:p w14:paraId="0DBBD7BB">
      <w:pPr>
        <w:keepNext w:val="0"/>
        <w:keepLines w:val="0"/>
        <w:widowControl/>
        <w:numPr>
          <w:ilvl w:val="-1"/>
          <w:numId w:val="0"/>
        </w:numPr>
        <w:suppressLineNumbers w:val="0"/>
        <w:spacing w:line="560" w:lineRule="exact"/>
        <w:jc w:val="left"/>
        <w:rPr>
          <w:rFonts w:hint="default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005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001010101"/>
    <w:charset w:val="86"/>
    <w:family w:val="auto"/>
    <w:pitch w:val="default"/>
    <w:sig w:usb0="00000000" w:usb1="00000000" w:usb2="00000000" w:usb3="00000000" w:csb0="0004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A84536">
    <w:pPr>
      <w:pStyle w:val="5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589DD6F5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89DD6F5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842D6"/>
    <w:rsid w:val="04294CC0"/>
    <w:rsid w:val="07AC21E4"/>
    <w:rsid w:val="0BC55E7E"/>
    <w:rsid w:val="0C580AA0"/>
    <w:rsid w:val="0D0D4157"/>
    <w:rsid w:val="0D935B07"/>
    <w:rsid w:val="0E3E3CC6"/>
    <w:rsid w:val="0F707EAE"/>
    <w:rsid w:val="13547AE7"/>
    <w:rsid w:val="1B852F33"/>
    <w:rsid w:val="1F751511"/>
    <w:rsid w:val="1F8654CC"/>
    <w:rsid w:val="26CA0394"/>
    <w:rsid w:val="29693E94"/>
    <w:rsid w:val="2A703001"/>
    <w:rsid w:val="2ADC55EC"/>
    <w:rsid w:val="30F304E8"/>
    <w:rsid w:val="324150BA"/>
    <w:rsid w:val="36E25286"/>
    <w:rsid w:val="38181018"/>
    <w:rsid w:val="3C8365E7"/>
    <w:rsid w:val="438F22F2"/>
    <w:rsid w:val="46113492"/>
    <w:rsid w:val="50E517A3"/>
    <w:rsid w:val="5B81656C"/>
    <w:rsid w:val="5B991B08"/>
    <w:rsid w:val="5BC30933"/>
    <w:rsid w:val="5C1228D8"/>
    <w:rsid w:val="663629F8"/>
    <w:rsid w:val="670A40FD"/>
    <w:rsid w:val="680D18B3"/>
    <w:rsid w:val="71B11594"/>
    <w:rsid w:val="72D57472"/>
    <w:rsid w:val="7A2425F1"/>
    <w:rsid w:val="7BB816DF"/>
    <w:rsid w:val="7EE60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3">
    <w:name w:val="heading 3"/>
    <w:basedOn w:val="1"/>
    <w:next w:val="1"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9">
    <w:name w:val="Default Paragraph Font"/>
    <w:qFormat/>
    <w:uiPriority w:val="1"/>
  </w:style>
  <w:style w:type="table" w:default="1" w:styleId="7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qFormat/>
    <w:uiPriority w:val="0"/>
    <w:pPr>
      <w:ind w:firstLine="420" w:firstLine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page number"/>
    <w:basedOn w:val="9"/>
    <w:qFormat/>
    <w:uiPriority w:val="0"/>
    <w:rPr>
      <w:rFonts w:cs="Times New Roman"/>
    </w:rPr>
  </w:style>
  <w:style w:type="character" w:styleId="12">
    <w:name w:val="Emphasis"/>
    <w:basedOn w:val="9"/>
    <w:qFormat/>
    <w:uiPriority w:val="20"/>
    <w:rPr>
      <w:i/>
    </w:rPr>
  </w:style>
  <w:style w:type="character" w:styleId="13">
    <w:name w:val="Hyperlink"/>
    <w:basedOn w:val="9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1690</Words>
  <Characters>1937</Characters>
  <Paragraphs>230</Paragraphs>
  <TotalTime>0</TotalTime>
  <ScaleCrop>false</ScaleCrop>
  <LinksUpToDate>false</LinksUpToDate>
  <CharactersWithSpaces>2093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2018-12-14T03:57:00Z</dcterms:created>
  <dc:creator>Microsoft</dc:creator>
  <cp:lastModifiedBy>王</cp:lastModifiedBy>
  <cp:lastPrinted>2024-05-20T08:04:00Z</cp:lastPrinted>
  <dcterms:modified xsi:type="dcterms:W3CDTF">2025-11-03T03:06:45Z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a1f84fc5039d474a8599e850657bad51_23</vt:lpwstr>
  </property>
  <property fmtid="{D5CDD505-2E9C-101B-9397-08002B2CF9AE}" pid="4" name="KSOTemplateDocerSaveRecord">
    <vt:lpwstr>eyJoZGlkIjoiMWY3ZGQzOWU0MjAyZjc4MjcxYzExOGU2ZTRiNzc3YWUifQ==</vt:lpwstr>
  </property>
</Properties>
</file>